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61" w:type="dxa"/>
        <w:tblLayout w:type="fixed"/>
        <w:tblLook w:val="04A0" w:firstRow="1" w:lastRow="0" w:firstColumn="1" w:lastColumn="0" w:noHBand="0" w:noVBand="1"/>
      </w:tblPr>
      <w:tblGrid>
        <w:gridCol w:w="548"/>
        <w:gridCol w:w="1545"/>
        <w:gridCol w:w="1802"/>
        <w:gridCol w:w="1530"/>
        <w:gridCol w:w="1381"/>
        <w:gridCol w:w="1499"/>
        <w:gridCol w:w="1556"/>
      </w:tblGrid>
      <w:tr w:rsidR="008B4315" w:rsidTr="00DA1F12">
        <w:trPr>
          <w:trHeight w:val="1668"/>
        </w:trPr>
        <w:tc>
          <w:tcPr>
            <w:tcW w:w="548" w:type="dxa"/>
          </w:tcPr>
          <w:p w:rsidR="00BB2D47" w:rsidRPr="00BB2D47" w:rsidRDefault="00BB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4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 w:rsidRPr="00BB2D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2D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5" w:type="dxa"/>
          </w:tcPr>
          <w:p w:rsidR="00BB2D47" w:rsidRPr="00BB2D47" w:rsidRDefault="00BB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4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2" w:type="dxa"/>
          </w:tcPr>
          <w:p w:rsidR="00BB2D47" w:rsidRPr="00BB2D47" w:rsidRDefault="00BB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47">
              <w:rPr>
                <w:rFonts w:ascii="Times New Roman" w:hAnsi="Times New Roman" w:cs="Times New Roman"/>
                <w:sz w:val="24"/>
                <w:szCs w:val="24"/>
              </w:rPr>
              <w:t>Место проведения, адрес</w:t>
            </w:r>
          </w:p>
        </w:tc>
        <w:tc>
          <w:tcPr>
            <w:tcW w:w="1530" w:type="dxa"/>
          </w:tcPr>
          <w:p w:rsidR="00BB2D47" w:rsidRPr="00BB2D47" w:rsidRDefault="00BB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47">
              <w:rPr>
                <w:rFonts w:ascii="Times New Roman" w:hAnsi="Times New Roman" w:cs="Times New Roman"/>
                <w:sz w:val="24"/>
                <w:szCs w:val="24"/>
              </w:rPr>
              <w:t xml:space="preserve">В чем интерес для посещения </w:t>
            </w:r>
          </w:p>
        </w:tc>
        <w:tc>
          <w:tcPr>
            <w:tcW w:w="1381" w:type="dxa"/>
          </w:tcPr>
          <w:p w:rsidR="00BB2D47" w:rsidRPr="00BB2D47" w:rsidRDefault="00BB2D47" w:rsidP="00BB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47">
              <w:rPr>
                <w:rFonts w:ascii="Times New Roman" w:hAnsi="Times New Roman" w:cs="Times New Roman"/>
                <w:sz w:val="24"/>
                <w:szCs w:val="24"/>
              </w:rPr>
              <w:t>Ожидаемое количество участников</w:t>
            </w:r>
          </w:p>
        </w:tc>
        <w:tc>
          <w:tcPr>
            <w:tcW w:w="1499" w:type="dxa"/>
          </w:tcPr>
          <w:p w:rsidR="00BB2D47" w:rsidRPr="00BB2D47" w:rsidRDefault="00BB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47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1556" w:type="dxa"/>
          </w:tcPr>
          <w:p w:rsidR="00BB2D47" w:rsidRPr="00BB2D47" w:rsidRDefault="00BB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47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</w:tr>
      <w:tr w:rsidR="00BB2D47" w:rsidTr="00DA1F12">
        <w:trPr>
          <w:trHeight w:val="2517"/>
        </w:trPr>
        <w:tc>
          <w:tcPr>
            <w:tcW w:w="548" w:type="dxa"/>
          </w:tcPr>
          <w:p w:rsidR="00BB2D47" w:rsidRPr="00BB2D47" w:rsidRDefault="008B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DA1F12" w:rsidRDefault="00DA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25.02.2017</w:t>
            </w:r>
          </w:p>
          <w:p w:rsidR="00DA1F12" w:rsidRDefault="00DA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11.00-16.00</w:t>
            </w:r>
          </w:p>
          <w:p w:rsidR="00BB2D47" w:rsidRDefault="00DA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2D47" w:rsidRPr="008B4315">
              <w:rPr>
                <w:rFonts w:ascii="Times New Roman" w:hAnsi="Times New Roman" w:cs="Times New Roman"/>
                <w:sz w:val="24"/>
                <w:szCs w:val="24"/>
              </w:rPr>
              <w:t xml:space="preserve">раздник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2D47" w:rsidRPr="008B4315">
              <w:rPr>
                <w:rFonts w:ascii="Times New Roman" w:hAnsi="Times New Roman" w:cs="Times New Roman"/>
                <w:sz w:val="24"/>
                <w:szCs w:val="24"/>
              </w:rPr>
              <w:t>Автомасленница-2017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bookmarkEnd w:id="0"/>
          <w:p w:rsidR="00DA1F12" w:rsidRPr="00BB2D47" w:rsidRDefault="00DA1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BB2D47" w:rsidRPr="00BB2D47" w:rsidRDefault="00BB2D47" w:rsidP="00BB2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47">
              <w:rPr>
                <w:rFonts w:ascii="Times New Roman" w:hAnsi="Times New Roman" w:cs="Times New Roman"/>
                <w:sz w:val="24"/>
                <w:szCs w:val="24"/>
              </w:rPr>
              <w:t>с. Зоркальцево, поле по направлению на животноводческий комплекс.</w:t>
            </w:r>
          </w:p>
          <w:p w:rsidR="00BB2D47" w:rsidRPr="00BB2D47" w:rsidRDefault="00BB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2D47" w:rsidRPr="00BB2D47" w:rsidRDefault="008B4315" w:rsidP="008B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гуляния, ярмарка</w:t>
            </w:r>
            <w:r w:rsidR="00DA1F12">
              <w:rPr>
                <w:rFonts w:ascii="Times New Roman" w:hAnsi="Times New Roman" w:cs="Times New Roman"/>
                <w:sz w:val="24"/>
                <w:szCs w:val="24"/>
              </w:rPr>
              <w:t xml:space="preserve"> с блинами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зрелищные автогонки</w:t>
            </w:r>
          </w:p>
        </w:tc>
        <w:tc>
          <w:tcPr>
            <w:tcW w:w="1381" w:type="dxa"/>
          </w:tcPr>
          <w:p w:rsidR="008B4315" w:rsidRDefault="008B4315" w:rsidP="00BB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1500</w:t>
            </w:r>
          </w:p>
          <w:p w:rsidR="00BB2D47" w:rsidRDefault="008B4315" w:rsidP="00BB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3000</w:t>
            </w:r>
          </w:p>
          <w:p w:rsidR="008B4315" w:rsidRPr="00BB2D47" w:rsidRDefault="008B4315" w:rsidP="00BB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99" w:type="dxa"/>
          </w:tcPr>
          <w:p w:rsidR="008B4315" w:rsidRDefault="008B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Даценко Валерий Владимирович</w:t>
            </w:r>
          </w:p>
          <w:p w:rsidR="008B4315" w:rsidRDefault="008B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47" w:rsidRPr="00BB2D47" w:rsidRDefault="00BB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Галина Яковлевна</w:t>
            </w:r>
          </w:p>
        </w:tc>
        <w:tc>
          <w:tcPr>
            <w:tcW w:w="1556" w:type="dxa"/>
          </w:tcPr>
          <w:p w:rsidR="00DA1F12" w:rsidRDefault="00DA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89138245390</w:t>
            </w:r>
          </w:p>
          <w:p w:rsidR="00DA1F12" w:rsidRPr="00DA1F12" w:rsidRDefault="00DA1F12" w:rsidP="00DA1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12" w:rsidRDefault="00DA1F12" w:rsidP="00DA1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12" w:rsidRDefault="00DA1F12" w:rsidP="00DA1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F12" w:rsidRDefault="00DA1F12" w:rsidP="00DA1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47" w:rsidRPr="00DA1F12" w:rsidRDefault="00DA1F12" w:rsidP="00DA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89610985621</w:t>
            </w:r>
          </w:p>
        </w:tc>
      </w:tr>
    </w:tbl>
    <w:p w:rsidR="005247DC" w:rsidRDefault="005247DC"/>
    <w:p w:rsidR="00985485" w:rsidRDefault="00985485"/>
    <w:p w:rsidR="00985485" w:rsidRDefault="00985485" w:rsidP="009854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Ревом мотора провожают зиму на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Автомасленице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Зоркальцево</w:t>
      </w:r>
      <w:proofErr w:type="spellEnd"/>
    </w:p>
    <w:p w:rsidR="00985485" w:rsidRDefault="00985485" w:rsidP="0098548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85485" w:rsidRDefault="00985485" w:rsidP="0098548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Каждый год в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Зоркальцево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«Автоклуб Томск 4х4» приглашает всех желающих посетить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Автомасленицу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», событие, ставшее излюбленным мероприятием для многих гостей и жителей Томской области. Здесь не только угощают блинами и сжигают чучело, но  и проводят настоящие гонки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полноприводных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автомобилях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квадроциклах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 Праздник организовывается при поддержке Администрации Томского района,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Зоркальцевского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клуба «УАЗ Патриот Томск». </w:t>
      </w:r>
    </w:p>
    <w:p w:rsidR="00985485" w:rsidRDefault="00985485" w:rsidP="0098548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Помимо экстремальных гонок, зрителям предлагают традиционные масленичные забавы: конкурсы, угощение блинами, сжигание чучела, а для самых маленьких организовывают специальную детскую зону. </w:t>
      </w:r>
    </w:p>
    <w:p w:rsidR="00985485" w:rsidRDefault="00985485" w:rsidP="0098548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5485" w:rsidRDefault="00985485"/>
    <w:sectPr w:rsidR="00985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9D"/>
    <w:rsid w:val="0034469D"/>
    <w:rsid w:val="005247DC"/>
    <w:rsid w:val="008B4315"/>
    <w:rsid w:val="00985485"/>
    <w:rsid w:val="00BB2D47"/>
    <w:rsid w:val="00BD1E5E"/>
    <w:rsid w:val="00DA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Оксана</dc:creator>
  <cp:lastModifiedBy>Олеся</cp:lastModifiedBy>
  <cp:revision>2</cp:revision>
  <dcterms:created xsi:type="dcterms:W3CDTF">2017-01-31T04:28:00Z</dcterms:created>
  <dcterms:modified xsi:type="dcterms:W3CDTF">2017-01-31T04:28:00Z</dcterms:modified>
</cp:coreProperties>
</file>